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76" w:rsidRDefault="002A2A76" w:rsidP="002A2A76">
      <w:pPr>
        <w:pStyle w:val="Nagwek2"/>
        <w:rPr>
          <w:rFonts w:ascii="Arial" w:hAnsi="Arial"/>
          <w:sz w:val="20"/>
        </w:rPr>
      </w:pPr>
      <w:r>
        <w:rPr>
          <w:rFonts w:ascii="Arial" w:hAnsi="Arial"/>
          <w:sz w:val="20"/>
        </w:rPr>
        <w:t>Spółdzielnia  Mieszkaniowa</w:t>
      </w:r>
    </w:p>
    <w:p w:rsidR="002A2A76" w:rsidRDefault="002A2A76" w:rsidP="002A2A76">
      <w:pPr>
        <w:spacing w:after="0" w:line="240" w:lineRule="auto"/>
        <w:rPr>
          <w:rFonts w:ascii="Bookman Old Style" w:hAnsi="Bookman Old Style"/>
          <w:szCs w:val="20"/>
        </w:rPr>
      </w:pPr>
      <w:r>
        <w:rPr>
          <w:rFonts w:ascii="Arial" w:hAnsi="Arial"/>
          <w:b/>
          <w:sz w:val="20"/>
        </w:rPr>
        <w:t xml:space="preserve">           „Pomezania”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              </w:t>
      </w:r>
    </w:p>
    <w:p w:rsidR="002A2A76" w:rsidRDefault="002A2A76" w:rsidP="002A2A76">
      <w:pPr>
        <w:pStyle w:val="Nagwek2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82-500 KWIDZYN,  ul. Spółdzielcza 1</w:t>
      </w:r>
      <w:bookmarkStart w:id="0" w:name="_GoBack"/>
      <w:bookmarkEnd w:id="0"/>
    </w:p>
    <w:p w:rsidR="002A2A76" w:rsidRDefault="002A2A76" w:rsidP="002A2A76">
      <w:pPr>
        <w:spacing w:after="0" w:line="240" w:lineRule="auto"/>
        <w:rPr>
          <w:rFonts w:ascii="Arial" w:hAnsi="Arial"/>
          <w:sz w:val="16"/>
          <w:szCs w:val="20"/>
        </w:rPr>
      </w:pPr>
      <w:r>
        <w:rPr>
          <w:rFonts w:ascii="Arial" w:hAnsi="Arial"/>
          <w:b/>
          <w:sz w:val="16"/>
        </w:rPr>
        <w:t>Tel.-fax</w:t>
      </w:r>
      <w:r>
        <w:rPr>
          <w:rFonts w:ascii="Arial" w:hAnsi="Arial"/>
          <w:sz w:val="16"/>
        </w:rPr>
        <w:t xml:space="preserve"> (55) 279-3089; 279-4129</w:t>
      </w:r>
    </w:p>
    <w:p w:rsidR="002A2A76" w:rsidRDefault="002A2A76" w:rsidP="002A2A76">
      <w:pPr>
        <w:spacing w:after="0"/>
        <w:rPr>
          <w:b/>
          <w:sz w:val="24"/>
          <w:szCs w:val="24"/>
        </w:rPr>
      </w:pPr>
      <w:r>
        <w:rPr>
          <w:rFonts w:ascii="Arial Narrow" w:hAnsi="Arial Narrow"/>
          <w:sz w:val="14"/>
        </w:rPr>
        <w:t>NIP</w:t>
      </w:r>
      <w:r>
        <w:rPr>
          <w:rFonts w:ascii="Courier" w:hAnsi="Courier"/>
          <w:sz w:val="16"/>
        </w:rPr>
        <w:t xml:space="preserve"> 581-000-49-89 </w:t>
      </w:r>
      <w:r>
        <w:rPr>
          <w:rFonts w:ascii="Arial Narrow" w:hAnsi="Arial Narrow"/>
          <w:sz w:val="14"/>
        </w:rPr>
        <w:t>REGON</w:t>
      </w:r>
      <w:r>
        <w:rPr>
          <w:rFonts w:ascii="Courier" w:hAnsi="Courier"/>
          <w:sz w:val="16"/>
        </w:rPr>
        <w:t xml:space="preserve"> 0484050</w:t>
      </w:r>
      <w:r>
        <w:rPr>
          <w:b/>
          <w:sz w:val="24"/>
          <w:szCs w:val="24"/>
        </w:rPr>
        <w:t xml:space="preserve"> </w:t>
      </w:r>
    </w:p>
    <w:p w:rsidR="002A2A76" w:rsidRDefault="002A2A76" w:rsidP="002A2A7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KOMUNIKAT NR 1/2019</w:t>
      </w:r>
    </w:p>
    <w:p w:rsidR="002A2A76" w:rsidRDefault="002A2A76" w:rsidP="002A2A7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Zarządu Spółdzielni Mieszkaniowej „Pomezania” </w:t>
      </w:r>
    </w:p>
    <w:p w:rsidR="002A2A76" w:rsidRDefault="002A2A76" w:rsidP="00E52B9C">
      <w:pPr>
        <w:spacing w:after="0" w:line="240" w:lineRule="auto"/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Kwidzynie</w:t>
      </w:r>
    </w:p>
    <w:p w:rsidR="002A2A76" w:rsidRDefault="002A2A76" w:rsidP="002A2A7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RADA NADZORCZA</w:t>
      </w:r>
    </w:p>
    <w:p w:rsidR="002A2A76" w:rsidRDefault="002A2A76" w:rsidP="001934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Rada Nadzorcza Spółdzielni Mieszkaniowej „Pomezania” w Kwidzynie </w:t>
      </w:r>
      <w:r>
        <w:rPr>
          <w:sz w:val="24"/>
          <w:szCs w:val="24"/>
        </w:rPr>
        <w:t xml:space="preserve">na posiedzeniu w dniu 21.03.2019r. podjęła Uchwałę w sprawie zatwierdzenia sprawozdania finansowego Spółdzielni Mieszkaniowej </w:t>
      </w:r>
      <w:r>
        <w:rPr>
          <w:sz w:val="24"/>
          <w:szCs w:val="24"/>
        </w:rPr>
        <w:t>„Pomezania”</w:t>
      </w:r>
      <w:r w:rsidR="007B06D7">
        <w:rPr>
          <w:sz w:val="24"/>
          <w:szCs w:val="24"/>
        </w:rPr>
        <w:t xml:space="preserve"> w Kwidzynie za </w:t>
      </w:r>
      <w:r>
        <w:rPr>
          <w:sz w:val="24"/>
          <w:szCs w:val="24"/>
        </w:rPr>
        <w:t>rok 2018 w oparciu o sprawozdanie niezależnego biegłego rewidenta, które biegły przedstawił z pełnym uzasadnieniem.</w:t>
      </w:r>
    </w:p>
    <w:p w:rsidR="002A2A76" w:rsidRDefault="002A2A76" w:rsidP="001934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Podjęła Uchwałę w sprawie terminu i organizacji Walnego Zgromadzenia Członków Spółdzielni Mieszkaniowej </w:t>
      </w:r>
      <w:r>
        <w:rPr>
          <w:sz w:val="24"/>
          <w:szCs w:val="24"/>
        </w:rPr>
        <w:t>„Pomezania”</w:t>
      </w:r>
      <w:r>
        <w:rPr>
          <w:sz w:val="24"/>
          <w:szCs w:val="24"/>
        </w:rPr>
        <w:t xml:space="preserve"> w Kwidzynie</w:t>
      </w:r>
      <w:r w:rsidR="007B06D7">
        <w:rPr>
          <w:sz w:val="24"/>
          <w:szCs w:val="24"/>
        </w:rPr>
        <w:t xml:space="preserve"> w 5 częściach.</w:t>
      </w:r>
    </w:p>
    <w:p w:rsidR="006122AF" w:rsidRDefault="00A97757" w:rsidP="001934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22AF">
        <w:rPr>
          <w:sz w:val="24"/>
          <w:szCs w:val="24"/>
        </w:rPr>
        <w:t xml:space="preserve">W dniu 9.04.2019r. </w:t>
      </w:r>
      <w:r w:rsidR="00E645F3">
        <w:rPr>
          <w:sz w:val="24"/>
          <w:szCs w:val="24"/>
        </w:rPr>
        <w:t xml:space="preserve">odbyło się wspólne posiedzenie Rady Nadzorczej, Zarządu oraz Przedstawiciele Rady Zespołów Nieruchomości, w którym uczestniczyli </w:t>
      </w:r>
      <w:r w:rsidR="006122AF">
        <w:rPr>
          <w:sz w:val="24"/>
          <w:szCs w:val="24"/>
        </w:rPr>
        <w:t>również funkcjonariusze Komendy Powiatowej Policji w Kwidzynie.</w:t>
      </w:r>
    </w:p>
    <w:p w:rsidR="002A2A76" w:rsidRPr="006122AF" w:rsidRDefault="002A2A76" w:rsidP="00193454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W dniu 23.05.2019r. w posiedzeniu Rady Nadzorczej udział wzięła Pani Lustrator, która udzieliła informacji z prowadzonej Lustracji z działalności Spółdzielni Mieszkaniowej </w:t>
      </w:r>
      <w:r>
        <w:rPr>
          <w:sz w:val="24"/>
          <w:szCs w:val="24"/>
        </w:rPr>
        <w:t>„Pomezania”</w:t>
      </w:r>
      <w:r>
        <w:rPr>
          <w:sz w:val="24"/>
          <w:szCs w:val="24"/>
        </w:rPr>
        <w:t xml:space="preserve"> w Kwidzynie za lata 2016,2017,2018,</w:t>
      </w:r>
      <w:r w:rsidR="001A4737">
        <w:rPr>
          <w:sz w:val="24"/>
          <w:szCs w:val="24"/>
        </w:rPr>
        <w:t xml:space="preserve"> którą zakończy w sierpniu br</w:t>
      </w:r>
      <w:r>
        <w:rPr>
          <w:sz w:val="24"/>
          <w:szCs w:val="24"/>
        </w:rPr>
        <w:t>.</w:t>
      </w:r>
    </w:p>
    <w:p w:rsidR="006122AF" w:rsidRDefault="006122AF" w:rsidP="00193454">
      <w:pPr>
        <w:spacing w:after="0" w:line="240" w:lineRule="auto"/>
        <w:jc w:val="both"/>
        <w:rPr>
          <w:b/>
          <w:sz w:val="24"/>
          <w:szCs w:val="24"/>
        </w:rPr>
      </w:pPr>
    </w:p>
    <w:p w:rsidR="002A2A76" w:rsidRDefault="001A4737" w:rsidP="002A2A7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II.  Plan rzeczowo – finansowy na rok 2019r.</w:t>
      </w:r>
    </w:p>
    <w:p w:rsidR="002A2A76" w:rsidRDefault="001A4737" w:rsidP="001934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W dniu 7</w:t>
      </w:r>
      <w:r w:rsidR="002A2A76">
        <w:rPr>
          <w:sz w:val="24"/>
          <w:szCs w:val="24"/>
        </w:rPr>
        <w:t>.</w:t>
      </w:r>
      <w:r>
        <w:rPr>
          <w:sz w:val="24"/>
          <w:szCs w:val="24"/>
        </w:rPr>
        <w:t>01.2019</w:t>
      </w:r>
      <w:r w:rsidR="002A2A76">
        <w:rPr>
          <w:sz w:val="24"/>
          <w:szCs w:val="24"/>
        </w:rPr>
        <w:t xml:space="preserve">r. </w:t>
      </w:r>
      <w:r>
        <w:rPr>
          <w:sz w:val="24"/>
          <w:szCs w:val="24"/>
        </w:rPr>
        <w:t>komisja przetargowa w ramach ogłoszonych przetargów dokonała wyboru ofert na planowany zakres robót:</w:t>
      </w:r>
    </w:p>
    <w:p w:rsidR="001A4737" w:rsidRDefault="001A4737" w:rsidP="001934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wykonanie i montaż balustrad schodów zewnętrznych i wewnętrznych klatek schodowych w budynkach: </w:t>
      </w:r>
      <w:proofErr w:type="spellStart"/>
      <w:r w:rsidRPr="007B06D7">
        <w:rPr>
          <w:b/>
          <w:sz w:val="24"/>
          <w:szCs w:val="24"/>
        </w:rPr>
        <w:t>Odrowskiego</w:t>
      </w:r>
      <w:proofErr w:type="spellEnd"/>
      <w:r w:rsidRPr="007B06D7">
        <w:rPr>
          <w:b/>
          <w:sz w:val="24"/>
          <w:szCs w:val="24"/>
        </w:rPr>
        <w:t xml:space="preserve"> 1, Staszica 28, 32, Warszawska 47</w:t>
      </w:r>
      <w:r>
        <w:rPr>
          <w:sz w:val="24"/>
          <w:szCs w:val="24"/>
        </w:rPr>
        <w:t>,</w:t>
      </w:r>
    </w:p>
    <w:p w:rsidR="001A4737" w:rsidRDefault="001A4737" w:rsidP="001934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remont klatek schodowych budynków: </w:t>
      </w:r>
      <w:proofErr w:type="spellStart"/>
      <w:r w:rsidRPr="007B06D7">
        <w:rPr>
          <w:b/>
          <w:sz w:val="24"/>
          <w:szCs w:val="24"/>
        </w:rPr>
        <w:t>Odrowskiego</w:t>
      </w:r>
      <w:proofErr w:type="spellEnd"/>
      <w:r w:rsidRPr="007B06D7">
        <w:rPr>
          <w:b/>
          <w:sz w:val="24"/>
          <w:szCs w:val="24"/>
        </w:rPr>
        <w:t xml:space="preserve"> 1, Staszica 28,36</w:t>
      </w:r>
      <w:r>
        <w:rPr>
          <w:sz w:val="24"/>
          <w:szCs w:val="24"/>
        </w:rPr>
        <w:t>.</w:t>
      </w:r>
    </w:p>
    <w:p w:rsidR="006122AF" w:rsidRPr="006122AF" w:rsidRDefault="001A4737" w:rsidP="001934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W dniu 5.03.2019r. odbył się przetarg na wykonanie i wymianę osłon balkonowych, remont balkonów, elewa</w:t>
      </w:r>
      <w:r w:rsidR="006122AF">
        <w:rPr>
          <w:sz w:val="24"/>
          <w:szCs w:val="24"/>
        </w:rPr>
        <w:t>cji budynków Spółdzielcza 6, St</w:t>
      </w:r>
      <w:r>
        <w:rPr>
          <w:sz w:val="24"/>
          <w:szCs w:val="24"/>
        </w:rPr>
        <w:t>aszica 26,36, Mickiewicza 11, 15, Krańcowa 13, Warszawska 47,49,Korczaka 16.</w:t>
      </w:r>
    </w:p>
    <w:p w:rsidR="002A2A76" w:rsidRPr="006122AF" w:rsidRDefault="006122AF" w:rsidP="002A2A7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III. MEDIA – </w:t>
      </w:r>
      <w:r w:rsidRPr="007B06D7">
        <w:rPr>
          <w:b/>
          <w:sz w:val="24"/>
          <w:szCs w:val="24"/>
        </w:rPr>
        <w:t>woda, centralne ogrzewanie, wymiana wodomierzy</w:t>
      </w:r>
    </w:p>
    <w:p w:rsidR="002A2A76" w:rsidRDefault="007B06D7" w:rsidP="007B06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A2A76">
        <w:rPr>
          <w:sz w:val="24"/>
          <w:szCs w:val="24"/>
        </w:rPr>
        <w:t xml:space="preserve">W </w:t>
      </w:r>
      <w:r w:rsidR="006122AF">
        <w:rPr>
          <w:sz w:val="24"/>
          <w:szCs w:val="24"/>
        </w:rPr>
        <w:t>miesiącu styczniu i lutym dostarczono rozliczenia</w:t>
      </w:r>
      <w:r w:rsidR="00D17941">
        <w:rPr>
          <w:sz w:val="24"/>
          <w:szCs w:val="24"/>
        </w:rPr>
        <w:t xml:space="preserve"> wod</w:t>
      </w:r>
      <w:r>
        <w:rPr>
          <w:sz w:val="24"/>
          <w:szCs w:val="24"/>
        </w:rPr>
        <w:t xml:space="preserve">y i kosztów podgrzania wody </w:t>
      </w:r>
      <w:r w:rsidR="006122AF">
        <w:rPr>
          <w:sz w:val="24"/>
          <w:szCs w:val="24"/>
        </w:rPr>
        <w:t>ciepłej za rok 2018.</w:t>
      </w:r>
    </w:p>
    <w:p w:rsidR="00D17941" w:rsidRDefault="007B06D7" w:rsidP="00D179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122AF">
        <w:rPr>
          <w:sz w:val="24"/>
          <w:szCs w:val="24"/>
        </w:rPr>
        <w:t>Woda administracyjna w roku 2018 wystąpiła powyżej 5% w skali Spółdzielni w 17 budynkach, a powyżej 10% w 1 budynku.</w:t>
      </w:r>
    </w:p>
    <w:p w:rsidR="006122AF" w:rsidRDefault="007B06D7" w:rsidP="00D179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122AF">
        <w:rPr>
          <w:sz w:val="24"/>
          <w:szCs w:val="24"/>
        </w:rPr>
        <w:t>Procentowy udział wody administracyjnej w zasobach Spółdzielni wyniósł 2,40 %.</w:t>
      </w:r>
    </w:p>
    <w:p w:rsidR="007B7A9D" w:rsidRDefault="007B06D7" w:rsidP="00D179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B7A9D">
        <w:rPr>
          <w:sz w:val="24"/>
          <w:szCs w:val="24"/>
        </w:rPr>
        <w:t>W miesiącu marcu dostarczono rozliczenie kosztów centralnego ogrzewania za rok 2018. Koszty ogrzewania 1m</w:t>
      </w:r>
      <w:r w:rsidR="007B7A9D">
        <w:rPr>
          <w:rFonts w:ascii="Arial" w:hAnsi="Arial" w:cs="Arial"/>
          <w:sz w:val="24"/>
          <w:szCs w:val="24"/>
        </w:rPr>
        <w:t>²</w:t>
      </w:r>
      <w:r>
        <w:rPr>
          <w:sz w:val="24"/>
          <w:szCs w:val="24"/>
        </w:rPr>
        <w:t xml:space="preserve"> powierzchni użytkowej </w:t>
      </w:r>
      <w:r w:rsidR="007B7A9D">
        <w:rPr>
          <w:sz w:val="24"/>
          <w:szCs w:val="24"/>
        </w:rPr>
        <w:t>m</w:t>
      </w:r>
      <w:r>
        <w:rPr>
          <w:sz w:val="24"/>
          <w:szCs w:val="24"/>
        </w:rPr>
        <w:t>ieszkania</w:t>
      </w:r>
      <w:r w:rsidR="007B7A9D">
        <w:rPr>
          <w:sz w:val="24"/>
          <w:szCs w:val="24"/>
        </w:rPr>
        <w:t xml:space="preserve"> to:</w:t>
      </w:r>
    </w:p>
    <w:p w:rsidR="007B7A9D" w:rsidRDefault="007B7A9D" w:rsidP="00D179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min      -  1,23 zł / m</w:t>
      </w:r>
      <w:r>
        <w:rPr>
          <w:rFonts w:ascii="Arial" w:hAnsi="Arial" w:cs="Arial"/>
          <w:sz w:val="24"/>
          <w:szCs w:val="24"/>
        </w:rPr>
        <w:t>²</w:t>
      </w:r>
      <w:r>
        <w:rPr>
          <w:sz w:val="24"/>
          <w:szCs w:val="24"/>
        </w:rPr>
        <w:t>/ m-c</w:t>
      </w:r>
    </w:p>
    <w:p w:rsidR="007B7A9D" w:rsidRDefault="007B7A9D" w:rsidP="00D179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średni  -  1,62 zł / m</w:t>
      </w:r>
      <w:r>
        <w:rPr>
          <w:rFonts w:ascii="Arial" w:hAnsi="Arial" w:cs="Arial"/>
          <w:sz w:val="24"/>
          <w:szCs w:val="24"/>
        </w:rPr>
        <w:t>²</w:t>
      </w:r>
      <w:r>
        <w:rPr>
          <w:sz w:val="24"/>
          <w:szCs w:val="24"/>
        </w:rPr>
        <w:t>/ m-c</w:t>
      </w:r>
    </w:p>
    <w:p w:rsidR="007B7A9D" w:rsidRDefault="007B7A9D" w:rsidP="00D179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max.     -  2,44 zł / m</w:t>
      </w:r>
      <w:r>
        <w:rPr>
          <w:rFonts w:ascii="Arial" w:hAnsi="Arial" w:cs="Arial"/>
          <w:sz w:val="24"/>
          <w:szCs w:val="24"/>
        </w:rPr>
        <w:t>²</w:t>
      </w:r>
      <w:r>
        <w:rPr>
          <w:sz w:val="24"/>
          <w:szCs w:val="24"/>
        </w:rPr>
        <w:t xml:space="preserve">/ m-c </w:t>
      </w:r>
    </w:p>
    <w:p w:rsidR="006122AF" w:rsidRDefault="007B06D7" w:rsidP="00D179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122AF">
        <w:rPr>
          <w:sz w:val="24"/>
          <w:szCs w:val="24"/>
        </w:rPr>
        <w:t>W miesiącu sierpniu planujemy zakończyć wymianę wodomierzy wody zimnej i ciepłej.</w:t>
      </w:r>
    </w:p>
    <w:p w:rsidR="00D17941" w:rsidRPr="00E52B9C" w:rsidRDefault="006122AF" w:rsidP="00E52B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Prosimy mieszkańców o udostepnienie lokali w których </w:t>
      </w:r>
      <w:r w:rsidR="00D17941">
        <w:rPr>
          <w:sz w:val="24"/>
          <w:szCs w:val="24"/>
        </w:rPr>
        <w:t xml:space="preserve">nie wymieniono wodomierzy. Brak </w:t>
      </w:r>
      <w:r>
        <w:rPr>
          <w:sz w:val="24"/>
          <w:szCs w:val="24"/>
        </w:rPr>
        <w:t xml:space="preserve">wymiany wodomierzy spowoduje </w:t>
      </w:r>
      <w:r w:rsidR="00FE686A">
        <w:rPr>
          <w:sz w:val="24"/>
          <w:szCs w:val="24"/>
        </w:rPr>
        <w:t>rozliczenie wody od 1.01.2020r. wg regulaminu rozliczania.</w:t>
      </w:r>
      <w:r w:rsidR="002A2A76">
        <w:rPr>
          <w:sz w:val="24"/>
          <w:szCs w:val="24"/>
        </w:rPr>
        <w:t xml:space="preserve"> </w:t>
      </w:r>
      <w:r w:rsidR="00D17941">
        <w:rPr>
          <w:b/>
          <w:sz w:val="24"/>
          <w:szCs w:val="24"/>
        </w:rPr>
        <w:t xml:space="preserve">IV. </w:t>
      </w:r>
      <w:r w:rsidR="002A2A76">
        <w:rPr>
          <w:b/>
          <w:sz w:val="24"/>
          <w:szCs w:val="24"/>
        </w:rPr>
        <w:t xml:space="preserve"> </w:t>
      </w:r>
      <w:r w:rsidR="00D17941">
        <w:rPr>
          <w:b/>
          <w:sz w:val="24"/>
          <w:szCs w:val="24"/>
        </w:rPr>
        <w:t xml:space="preserve">WALNE ZGROMADZENIE </w:t>
      </w:r>
    </w:p>
    <w:p w:rsidR="00D17941" w:rsidRDefault="007B06D7" w:rsidP="00D179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17941">
        <w:rPr>
          <w:sz w:val="24"/>
          <w:szCs w:val="24"/>
        </w:rPr>
        <w:t xml:space="preserve">W dniach 3 – 7 czerwca bieżącego roku w świetlicy przy ul. Staszica 24 odbyły się w 5 częściach zebrania Walnego Zgromadzenia Spółdzielni Mieszkaniowej „Pomezania” w </w:t>
      </w:r>
      <w:r w:rsidR="00D17941">
        <w:rPr>
          <w:sz w:val="24"/>
          <w:szCs w:val="24"/>
        </w:rPr>
        <w:t>Kwidzynie</w:t>
      </w:r>
      <w:r w:rsidR="00D17941">
        <w:rPr>
          <w:sz w:val="24"/>
          <w:szCs w:val="24"/>
        </w:rPr>
        <w:t xml:space="preserve"> zgodnie z porządkiem obrad:</w:t>
      </w:r>
    </w:p>
    <w:p w:rsidR="00D17941" w:rsidRDefault="00D17941" w:rsidP="00D179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przyjęto sprawozdanie z działalności Zarządu za 2018r,</w:t>
      </w:r>
    </w:p>
    <w:p w:rsidR="00D17941" w:rsidRDefault="00D17941" w:rsidP="00D179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przyjęto sprawozdanie z działalności Rady Nadzorczej Spółdzielni Mieszkaniowej „Pomezania”</w:t>
      </w:r>
      <w:r w:rsidR="00E645F3">
        <w:rPr>
          <w:sz w:val="24"/>
          <w:szCs w:val="24"/>
        </w:rPr>
        <w:t xml:space="preserve"> w Kwidzynie Uchwała NR 1,</w:t>
      </w:r>
    </w:p>
    <w:p w:rsidR="00D17941" w:rsidRDefault="00D17941" w:rsidP="00D179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przyjęto sprawozdanie Komisji Rewi</w:t>
      </w:r>
      <w:r w:rsidR="00C7591A">
        <w:rPr>
          <w:sz w:val="24"/>
          <w:szCs w:val="24"/>
        </w:rPr>
        <w:t xml:space="preserve">zyjnej Rady </w:t>
      </w:r>
      <w:r w:rsidR="00E645F3">
        <w:rPr>
          <w:sz w:val="24"/>
          <w:szCs w:val="24"/>
        </w:rPr>
        <w:t>Nadzorczej za 2018r,</w:t>
      </w:r>
    </w:p>
    <w:p w:rsidR="00D17941" w:rsidRDefault="00D17941" w:rsidP="00D179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zatwierdzono sprawozdanie finansowe Spółdzielni </w:t>
      </w:r>
      <w:r w:rsidR="00C7591A">
        <w:rPr>
          <w:sz w:val="24"/>
          <w:szCs w:val="24"/>
        </w:rPr>
        <w:t>za rok 2018 Uchwała NR 2 I NR 3,</w:t>
      </w:r>
    </w:p>
    <w:p w:rsidR="00C7591A" w:rsidRDefault="00C7591A" w:rsidP="00D179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dokonano wyboru nowej Rady Nadzorczej </w:t>
      </w:r>
      <w:r w:rsidR="00353E76">
        <w:rPr>
          <w:sz w:val="24"/>
          <w:szCs w:val="24"/>
        </w:rPr>
        <w:t>na trzy</w:t>
      </w:r>
      <w:r w:rsidR="007B7A9D">
        <w:rPr>
          <w:sz w:val="24"/>
          <w:szCs w:val="24"/>
        </w:rPr>
        <w:t>letnią kadencję,</w:t>
      </w:r>
    </w:p>
    <w:p w:rsidR="007B7A9D" w:rsidRDefault="007B7A9D" w:rsidP="00D179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dokonano wyborów uzupełniających do Rad Zespołów Nieruchomości,</w:t>
      </w:r>
    </w:p>
    <w:p w:rsidR="007B7A9D" w:rsidRDefault="007B7A9D" w:rsidP="00D179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złożono informację o sposobie realizacji wniosków przyjętych na poprzednim Walnym Zgromadzeniu,</w:t>
      </w:r>
    </w:p>
    <w:p w:rsidR="00D17941" w:rsidRDefault="007B7A9D" w:rsidP="002B3C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udzielono absolutorium Członkom Zarządu Spółdzielni Uchwa</w:t>
      </w:r>
      <w:r w:rsidR="002B3CEC">
        <w:rPr>
          <w:sz w:val="24"/>
          <w:szCs w:val="24"/>
        </w:rPr>
        <w:t xml:space="preserve">ła NR 4/2019 i Uchwała </w:t>
      </w:r>
      <w:r w:rsidR="00193454">
        <w:rPr>
          <w:sz w:val="24"/>
          <w:szCs w:val="24"/>
        </w:rPr>
        <w:br/>
        <w:t>NR</w:t>
      </w:r>
      <w:r w:rsidR="002B3CEC">
        <w:rPr>
          <w:sz w:val="24"/>
          <w:szCs w:val="24"/>
        </w:rPr>
        <w:t xml:space="preserve"> 5/2019</w:t>
      </w:r>
      <w:r w:rsidR="00E52B9C">
        <w:rPr>
          <w:sz w:val="24"/>
          <w:szCs w:val="24"/>
        </w:rPr>
        <w:t>.</w:t>
      </w:r>
    </w:p>
    <w:p w:rsidR="002A2A76" w:rsidRDefault="002A2A76" w:rsidP="00D1794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V. </w:t>
      </w:r>
      <w:r w:rsidR="007B7A9D">
        <w:rPr>
          <w:b/>
          <w:sz w:val="24"/>
          <w:szCs w:val="24"/>
        </w:rPr>
        <w:t>Strona Internetowa</w:t>
      </w:r>
    </w:p>
    <w:p w:rsidR="007B7A9D" w:rsidRDefault="007B06D7" w:rsidP="001934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B7A9D">
        <w:rPr>
          <w:sz w:val="24"/>
          <w:szCs w:val="24"/>
        </w:rPr>
        <w:t xml:space="preserve"> W miesiącu</w:t>
      </w:r>
      <w:r w:rsidR="00EB0810">
        <w:rPr>
          <w:sz w:val="24"/>
          <w:szCs w:val="24"/>
        </w:rPr>
        <w:t xml:space="preserve"> </w:t>
      </w:r>
      <w:r w:rsidR="007B7A9D">
        <w:rPr>
          <w:sz w:val="24"/>
          <w:szCs w:val="24"/>
        </w:rPr>
        <w:t>wrześniu</w:t>
      </w:r>
      <w:r w:rsidR="006B4B79">
        <w:rPr>
          <w:sz w:val="24"/>
          <w:szCs w:val="24"/>
        </w:rPr>
        <w:t xml:space="preserve"> </w:t>
      </w:r>
      <w:r w:rsidR="007B7A9D">
        <w:rPr>
          <w:sz w:val="24"/>
          <w:szCs w:val="24"/>
        </w:rPr>
        <w:t xml:space="preserve">2019r nastąpi </w:t>
      </w:r>
      <w:r w:rsidR="00DF1AB0">
        <w:rPr>
          <w:sz w:val="24"/>
          <w:szCs w:val="24"/>
        </w:rPr>
        <w:t xml:space="preserve">zmiana dostępu do materiałów dotyczących działalności </w:t>
      </w:r>
      <w:r w:rsidR="00F912E2">
        <w:rPr>
          <w:sz w:val="24"/>
          <w:szCs w:val="24"/>
        </w:rPr>
        <w:t xml:space="preserve"> Spółdzielni wyłącznie przez e </w:t>
      </w:r>
      <w:proofErr w:type="spellStart"/>
      <w:r w:rsidR="00F912E2">
        <w:rPr>
          <w:sz w:val="24"/>
          <w:szCs w:val="24"/>
        </w:rPr>
        <w:t>BOKa</w:t>
      </w:r>
      <w:proofErr w:type="spellEnd"/>
      <w:r w:rsidR="00F912E2">
        <w:rPr>
          <w:sz w:val="24"/>
          <w:szCs w:val="24"/>
        </w:rPr>
        <w:t>.</w:t>
      </w:r>
    </w:p>
    <w:p w:rsidR="00F912E2" w:rsidRDefault="007B06D7" w:rsidP="001934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912E2">
        <w:rPr>
          <w:sz w:val="24"/>
          <w:szCs w:val="24"/>
        </w:rPr>
        <w:t>Ogólne informacje w dalszym ciągu będą umieszczane na stronie internetowej.</w:t>
      </w:r>
    </w:p>
    <w:p w:rsidR="00F912E2" w:rsidRDefault="007B06D7" w:rsidP="001934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912E2">
        <w:rPr>
          <w:sz w:val="24"/>
          <w:szCs w:val="24"/>
        </w:rPr>
        <w:t>Przypominamy, że w pokoju Nr 1A czynsze przy ul .Spółdzielczej 1 można uz</w:t>
      </w:r>
      <w:r>
        <w:rPr>
          <w:sz w:val="24"/>
          <w:szCs w:val="24"/>
        </w:rPr>
        <w:t xml:space="preserve">yskać login </w:t>
      </w:r>
      <w:r w:rsidR="00193454">
        <w:rPr>
          <w:sz w:val="24"/>
          <w:szCs w:val="24"/>
        </w:rPr>
        <w:br/>
      </w:r>
      <w:r>
        <w:rPr>
          <w:sz w:val="24"/>
          <w:szCs w:val="24"/>
        </w:rPr>
        <w:t>i hasło dostępu do E</w:t>
      </w:r>
      <w:r w:rsidR="00F912E2">
        <w:rPr>
          <w:sz w:val="24"/>
          <w:szCs w:val="24"/>
        </w:rPr>
        <w:t>lektronicznego</w:t>
      </w:r>
      <w:r>
        <w:rPr>
          <w:sz w:val="24"/>
          <w:szCs w:val="24"/>
        </w:rPr>
        <w:t xml:space="preserve"> Biura Obsługi Klienta ( </w:t>
      </w:r>
      <w:proofErr w:type="spellStart"/>
      <w:r>
        <w:rPr>
          <w:sz w:val="24"/>
          <w:szCs w:val="24"/>
        </w:rPr>
        <w:t>Ebok</w:t>
      </w:r>
      <w:proofErr w:type="spellEnd"/>
      <w:r>
        <w:rPr>
          <w:sz w:val="24"/>
          <w:szCs w:val="24"/>
        </w:rPr>
        <w:t>).</w:t>
      </w:r>
    </w:p>
    <w:p w:rsidR="00D17941" w:rsidRDefault="00D17941" w:rsidP="00193454">
      <w:pPr>
        <w:spacing w:after="0" w:line="240" w:lineRule="auto"/>
        <w:jc w:val="both"/>
        <w:rPr>
          <w:sz w:val="24"/>
          <w:szCs w:val="24"/>
        </w:rPr>
      </w:pPr>
    </w:p>
    <w:p w:rsidR="002A2A76" w:rsidRDefault="007B7A9D" w:rsidP="002A2A7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VI</w:t>
      </w:r>
      <w:r w:rsidR="002A2A76">
        <w:rPr>
          <w:b/>
          <w:sz w:val="24"/>
          <w:szCs w:val="24"/>
        </w:rPr>
        <w:t>. DODATEK MIESZKANIOWY</w:t>
      </w:r>
    </w:p>
    <w:p w:rsidR="002A2A76" w:rsidRDefault="002A2A76" w:rsidP="0019345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Dodatek mieszkaniowy przysługuje osobom mieszkającym w lokalach, do których mają tytuł prawny, jeżeli średni miesięczny dochód na jednego członka gospodarstwa domowego w okresie trzech miesięcy poprzedzających datę złożenia wniosku o przyznanie dodatku nie przekracza 175 % najniższej emerytury </w:t>
      </w:r>
      <w:r>
        <w:rPr>
          <w:rFonts w:cstheme="minorHAnsi"/>
          <w:b/>
          <w:i/>
          <w:sz w:val="24"/>
          <w:szCs w:val="24"/>
        </w:rPr>
        <w:t>w</w:t>
      </w:r>
      <w:r w:rsidR="007B06D7">
        <w:rPr>
          <w:rFonts w:cstheme="minorHAnsi"/>
          <w:b/>
          <w:i/>
          <w:sz w:val="24"/>
          <w:szCs w:val="24"/>
        </w:rPr>
        <w:t xml:space="preserve"> gospodarstwie jednoosobowym (1925,00</w:t>
      </w:r>
      <w:r>
        <w:rPr>
          <w:rFonts w:cstheme="minorHAnsi"/>
          <w:b/>
          <w:i/>
          <w:sz w:val="24"/>
          <w:szCs w:val="24"/>
        </w:rPr>
        <w:t>zł)</w:t>
      </w:r>
      <w:r>
        <w:rPr>
          <w:rFonts w:cstheme="minorHAnsi"/>
          <w:i/>
          <w:sz w:val="24"/>
          <w:szCs w:val="24"/>
        </w:rPr>
        <w:t xml:space="preserve"> i 125%                                  </w:t>
      </w:r>
      <w:r>
        <w:rPr>
          <w:rFonts w:cstheme="minorHAnsi"/>
          <w:b/>
          <w:i/>
          <w:sz w:val="24"/>
          <w:szCs w:val="24"/>
        </w:rPr>
        <w:t>w gospodarstwie wie</w:t>
      </w:r>
      <w:r w:rsidR="007B06D7">
        <w:rPr>
          <w:rFonts w:cstheme="minorHAnsi"/>
          <w:b/>
          <w:i/>
          <w:sz w:val="24"/>
          <w:szCs w:val="24"/>
        </w:rPr>
        <w:t>loosobowym (1375,00</w:t>
      </w:r>
      <w:r>
        <w:rPr>
          <w:rFonts w:cstheme="minorHAnsi"/>
          <w:b/>
          <w:i/>
          <w:sz w:val="24"/>
          <w:szCs w:val="24"/>
        </w:rPr>
        <w:t>zł)</w:t>
      </w:r>
      <w:r>
        <w:rPr>
          <w:rFonts w:cstheme="minorHAnsi"/>
          <w:i/>
          <w:sz w:val="24"/>
          <w:szCs w:val="24"/>
        </w:rPr>
        <w:t>.</w:t>
      </w:r>
    </w:p>
    <w:p w:rsidR="002A2A76" w:rsidRDefault="002A2A76" w:rsidP="00193454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  <w:t xml:space="preserve">Przez gospodarstwo domowe rozumie się gospodarstwo prowadzone przez osoby stale razem zamieszkujące. </w:t>
      </w:r>
    </w:p>
    <w:p w:rsidR="002A2A76" w:rsidRDefault="002A2A76" w:rsidP="00193454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  <w:t>Normatywna powierzchnia użytkowa lokalu w przeliczeniu na liczbę członków gospodarstwa domowego nie może przekraczać:</w:t>
      </w:r>
    </w:p>
    <w:tbl>
      <w:tblPr>
        <w:tblW w:w="0" w:type="auto"/>
        <w:tblInd w:w="152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4095"/>
        <w:gridCol w:w="3773"/>
      </w:tblGrid>
      <w:tr w:rsidR="002A2A76" w:rsidTr="00193454">
        <w:trPr>
          <w:trHeight w:val="274"/>
        </w:trPr>
        <w:tc>
          <w:tcPr>
            <w:tcW w:w="58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hideMark/>
          </w:tcPr>
          <w:p w:rsidR="002A2A76" w:rsidRDefault="002A2A76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Lp.</w:t>
            </w:r>
          </w:p>
        </w:tc>
        <w:tc>
          <w:tcPr>
            <w:tcW w:w="409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hideMark/>
          </w:tcPr>
          <w:p w:rsidR="002A2A76" w:rsidRDefault="002A2A76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Normatywna powierzchnia</w:t>
            </w:r>
          </w:p>
        </w:tc>
        <w:tc>
          <w:tcPr>
            <w:tcW w:w="377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hideMark/>
          </w:tcPr>
          <w:p w:rsidR="002A2A76" w:rsidRDefault="002A2A76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+ 30%</w:t>
            </w:r>
          </w:p>
        </w:tc>
      </w:tr>
      <w:tr w:rsidR="002A2A76" w:rsidTr="00193454">
        <w:trPr>
          <w:trHeight w:val="3225"/>
        </w:trPr>
        <w:tc>
          <w:tcPr>
            <w:tcW w:w="58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2A2A76" w:rsidRDefault="002A2A76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2A2A76" w:rsidRDefault="002A2A76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1</w:t>
            </w:r>
          </w:p>
          <w:p w:rsidR="002A2A76" w:rsidRDefault="002A2A76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2</w:t>
            </w:r>
          </w:p>
          <w:p w:rsidR="002A2A76" w:rsidRDefault="002A2A76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3</w:t>
            </w:r>
          </w:p>
          <w:p w:rsidR="002A2A76" w:rsidRDefault="002A2A76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4</w:t>
            </w:r>
          </w:p>
          <w:p w:rsidR="002A2A76" w:rsidRDefault="002A2A76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5</w:t>
            </w:r>
          </w:p>
          <w:p w:rsidR="002A2A76" w:rsidRDefault="002A2A76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6</w:t>
            </w:r>
          </w:p>
        </w:tc>
        <w:tc>
          <w:tcPr>
            <w:tcW w:w="409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2A2A76" w:rsidRDefault="002A2A76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2A2A76" w:rsidRDefault="002A2A76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35.00 mkw. – dla 1 osoby</w:t>
            </w:r>
          </w:p>
          <w:p w:rsidR="002A2A76" w:rsidRDefault="002A2A76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40.00 mkw. – dla 2 osób</w:t>
            </w:r>
          </w:p>
          <w:p w:rsidR="002A2A76" w:rsidRDefault="002A2A76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45.00 mkw. – dla 3 osób</w:t>
            </w:r>
          </w:p>
          <w:p w:rsidR="002A2A76" w:rsidRDefault="002A2A76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55.00 mkw. – dla 4 osób</w:t>
            </w:r>
          </w:p>
          <w:p w:rsidR="002A2A76" w:rsidRDefault="002A2A76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65.00 mkw. – dla 5 osób</w:t>
            </w:r>
          </w:p>
          <w:p w:rsidR="002A2A76" w:rsidRDefault="002B3CEC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70.00 mkw. – dla 6 osób</w:t>
            </w:r>
          </w:p>
        </w:tc>
        <w:tc>
          <w:tcPr>
            <w:tcW w:w="377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2A2A76" w:rsidRDefault="002A2A76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2A2A76" w:rsidRDefault="002A2A76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45.50 mkw. – dla 1 osoby</w:t>
            </w:r>
          </w:p>
          <w:p w:rsidR="002A2A76" w:rsidRDefault="002A2A76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52.00 mkw. – dla 2 osób</w:t>
            </w:r>
          </w:p>
          <w:p w:rsidR="002A2A76" w:rsidRDefault="002A2A76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58.50 mkw. – dla 3 osób</w:t>
            </w:r>
          </w:p>
          <w:p w:rsidR="002A2A76" w:rsidRDefault="002A2A76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71.50 mkw. – dla 4 osób</w:t>
            </w:r>
          </w:p>
          <w:p w:rsidR="002A2A76" w:rsidRDefault="002A2A76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84.50 mkw. – dla 5 osób</w:t>
            </w:r>
          </w:p>
          <w:p w:rsidR="002A2A76" w:rsidRDefault="002A2A76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91.00 mkw. – dla 6 osób</w:t>
            </w:r>
          </w:p>
          <w:p w:rsidR="002A2A76" w:rsidRDefault="002A2A76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:rsidR="002A2A76" w:rsidRDefault="002A2A76" w:rsidP="00193454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2A2A76" w:rsidRDefault="002A2A76" w:rsidP="00193454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  <w:t>Dodatek mieszkaniowy nie przysługuje jeżeli powierzchnia użytkowa zajmowanego lokalu przekracza powierzchnię normatywną o więcej niż 30 % w budynkach wybudowanych po 1945 roku.</w:t>
      </w:r>
    </w:p>
    <w:p w:rsidR="00193454" w:rsidRDefault="002A2A76" w:rsidP="0019345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Szczegółowe informacje w tym zakresie można uzyskać pod numerem telefonu 279 30-89 </w:t>
      </w: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br/>
        <w:t>i 279 41-29 wew.33,41</w:t>
      </w:r>
    </w:p>
    <w:p w:rsidR="00193454" w:rsidRPr="00193454" w:rsidRDefault="00F912E2" w:rsidP="00193454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>
        <w:rPr>
          <w:rFonts w:cstheme="minorHAnsi"/>
          <w:b/>
          <w:bCs/>
          <w:sz w:val="24"/>
          <w:szCs w:val="24"/>
        </w:rPr>
        <w:t xml:space="preserve">   VII. Sprawy różne</w:t>
      </w:r>
    </w:p>
    <w:p w:rsidR="002A2A76" w:rsidRPr="00193454" w:rsidRDefault="002A2A76" w:rsidP="00193454">
      <w:pPr>
        <w:spacing w:after="0" w:line="240" w:lineRule="auto"/>
        <w:ind w:firstLine="1"/>
        <w:jc w:val="both"/>
        <w:rPr>
          <w:rFonts w:cstheme="minorHAnsi"/>
        </w:rPr>
      </w:pPr>
      <w:r w:rsidRPr="00193454">
        <w:rPr>
          <w:rFonts w:cstheme="minorHAnsi"/>
          <w:b/>
          <w:bCs/>
        </w:rPr>
        <w:t xml:space="preserve">   Awarie - zgłoszenia</w:t>
      </w:r>
      <w:r w:rsidRPr="00193454">
        <w:rPr>
          <w:rFonts w:cstheme="minorHAnsi"/>
        </w:rPr>
        <w:t xml:space="preserve">   </w:t>
      </w:r>
    </w:p>
    <w:p w:rsidR="002A2A76" w:rsidRPr="00193454" w:rsidRDefault="002A2A76" w:rsidP="0019345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93454">
        <w:rPr>
          <w:rFonts w:cstheme="minorHAnsi"/>
          <w:sz w:val="20"/>
          <w:szCs w:val="20"/>
        </w:rPr>
        <w:t xml:space="preserve">                           - do godz. 15</w:t>
      </w:r>
      <w:r w:rsidRPr="00193454">
        <w:rPr>
          <w:rFonts w:cstheme="minorHAnsi"/>
          <w:sz w:val="20"/>
          <w:szCs w:val="20"/>
          <w:vertAlign w:val="superscript"/>
        </w:rPr>
        <w:t>00</w:t>
      </w:r>
      <w:r w:rsidRPr="00193454">
        <w:rPr>
          <w:rFonts w:cstheme="minorHAnsi"/>
          <w:sz w:val="20"/>
          <w:szCs w:val="20"/>
        </w:rPr>
        <w:t xml:space="preserve"> (55) 279-2975 wew. 35</w:t>
      </w:r>
    </w:p>
    <w:p w:rsidR="002A2A76" w:rsidRPr="00193454" w:rsidRDefault="002A2A76" w:rsidP="0019345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93454">
        <w:rPr>
          <w:rFonts w:cstheme="minorHAnsi"/>
          <w:sz w:val="20"/>
          <w:szCs w:val="20"/>
        </w:rPr>
        <w:t xml:space="preserve">                           - po godz. 15</w:t>
      </w:r>
      <w:r w:rsidRPr="00193454">
        <w:rPr>
          <w:rFonts w:cstheme="minorHAnsi"/>
          <w:sz w:val="20"/>
          <w:szCs w:val="20"/>
          <w:vertAlign w:val="superscript"/>
        </w:rPr>
        <w:t>00</w:t>
      </w:r>
      <w:r w:rsidRPr="00193454">
        <w:rPr>
          <w:rFonts w:cstheme="minorHAnsi"/>
          <w:sz w:val="20"/>
          <w:szCs w:val="20"/>
        </w:rPr>
        <w:t xml:space="preserve"> nagłe awarie:</w:t>
      </w:r>
    </w:p>
    <w:p w:rsidR="002A2A76" w:rsidRPr="00193454" w:rsidRDefault="002A2A76" w:rsidP="0019345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93454">
        <w:rPr>
          <w:rFonts w:cstheme="minorHAnsi"/>
          <w:sz w:val="20"/>
          <w:szCs w:val="20"/>
        </w:rPr>
        <w:t xml:space="preserve">                                                   hydrauliczne: 603-071-096</w:t>
      </w:r>
    </w:p>
    <w:p w:rsidR="002A2A76" w:rsidRPr="00193454" w:rsidRDefault="002A2A76" w:rsidP="0019345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93454">
        <w:rPr>
          <w:rFonts w:cstheme="minorHAnsi"/>
          <w:sz w:val="20"/>
          <w:szCs w:val="20"/>
        </w:rPr>
        <w:t xml:space="preserve">                                                    elektryczne:  603-</w:t>
      </w:r>
      <w:r w:rsidR="00193454" w:rsidRPr="00193454">
        <w:rPr>
          <w:rFonts w:cstheme="minorHAnsi"/>
          <w:sz w:val="20"/>
          <w:szCs w:val="20"/>
        </w:rPr>
        <w:t>870-011</w:t>
      </w:r>
    </w:p>
    <w:p w:rsidR="002A2A76" w:rsidRPr="00193454" w:rsidRDefault="002A2A76" w:rsidP="00193454">
      <w:pPr>
        <w:spacing w:after="0" w:line="240" w:lineRule="auto"/>
        <w:jc w:val="both"/>
        <w:rPr>
          <w:sz w:val="20"/>
          <w:szCs w:val="20"/>
        </w:rPr>
      </w:pPr>
    </w:p>
    <w:p w:rsidR="002A2A76" w:rsidRPr="00193454" w:rsidRDefault="00F912E2" w:rsidP="00193454">
      <w:pPr>
        <w:spacing w:after="0" w:line="240" w:lineRule="auto"/>
        <w:jc w:val="both"/>
        <w:rPr>
          <w:sz w:val="20"/>
          <w:szCs w:val="20"/>
        </w:rPr>
      </w:pPr>
      <w:r w:rsidRPr="00193454">
        <w:rPr>
          <w:sz w:val="20"/>
          <w:szCs w:val="20"/>
        </w:rPr>
        <w:t>Sierpień, 2019</w:t>
      </w:r>
      <w:r w:rsidR="002A2A76" w:rsidRPr="00193454">
        <w:rPr>
          <w:sz w:val="20"/>
          <w:szCs w:val="20"/>
        </w:rPr>
        <w:t>r.</w:t>
      </w:r>
    </w:p>
    <w:p w:rsidR="002A2A76" w:rsidRPr="00193454" w:rsidRDefault="002A2A76" w:rsidP="00193454">
      <w:pPr>
        <w:spacing w:after="0" w:line="240" w:lineRule="auto"/>
        <w:jc w:val="both"/>
        <w:rPr>
          <w:sz w:val="20"/>
          <w:szCs w:val="20"/>
        </w:rPr>
      </w:pPr>
      <w:r w:rsidRPr="00193454">
        <w:rPr>
          <w:sz w:val="20"/>
          <w:szCs w:val="20"/>
        </w:rPr>
        <w:lastRenderedPageBreak/>
        <w:t xml:space="preserve">  </w:t>
      </w:r>
    </w:p>
    <w:p w:rsidR="002A2A76" w:rsidRDefault="002A2A76" w:rsidP="002A2A76">
      <w:pPr>
        <w:spacing w:after="0" w:line="240" w:lineRule="auto"/>
        <w:rPr>
          <w:sz w:val="24"/>
          <w:szCs w:val="24"/>
        </w:rPr>
      </w:pPr>
    </w:p>
    <w:p w:rsidR="002A2A76" w:rsidRDefault="002A2A76" w:rsidP="002A2A76">
      <w:pPr>
        <w:spacing w:after="0" w:line="240" w:lineRule="auto"/>
        <w:rPr>
          <w:sz w:val="24"/>
          <w:szCs w:val="24"/>
        </w:rPr>
      </w:pPr>
    </w:p>
    <w:p w:rsidR="002A2A76" w:rsidRDefault="002A2A76" w:rsidP="002A2A76">
      <w:pPr>
        <w:spacing w:after="0" w:line="240" w:lineRule="auto"/>
        <w:rPr>
          <w:sz w:val="24"/>
          <w:szCs w:val="24"/>
        </w:rPr>
      </w:pPr>
    </w:p>
    <w:p w:rsidR="005C683E" w:rsidRDefault="005C683E"/>
    <w:sectPr w:rsidR="005C683E" w:rsidSect="002A2A7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76"/>
    <w:rsid w:val="00193454"/>
    <w:rsid w:val="001A4737"/>
    <w:rsid w:val="001B5A1F"/>
    <w:rsid w:val="002A2A76"/>
    <w:rsid w:val="002B3CEC"/>
    <w:rsid w:val="0035153E"/>
    <w:rsid w:val="00353E76"/>
    <w:rsid w:val="00446609"/>
    <w:rsid w:val="005C683E"/>
    <w:rsid w:val="006122AF"/>
    <w:rsid w:val="006B4B79"/>
    <w:rsid w:val="007B06D7"/>
    <w:rsid w:val="007B7A9D"/>
    <w:rsid w:val="00A97757"/>
    <w:rsid w:val="00C7591A"/>
    <w:rsid w:val="00D17941"/>
    <w:rsid w:val="00DF1AB0"/>
    <w:rsid w:val="00E52B9C"/>
    <w:rsid w:val="00E645F3"/>
    <w:rsid w:val="00EB0810"/>
    <w:rsid w:val="00F912E2"/>
    <w:rsid w:val="00F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6CF04-4197-44F5-86A2-20BADCC6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A76"/>
    <w:pPr>
      <w:spacing w:line="254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A2A76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A2A76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Szczepanska</dc:creator>
  <cp:keywords/>
  <dc:description/>
  <cp:lastModifiedBy>Ania Szczepanska</cp:lastModifiedBy>
  <cp:revision>9</cp:revision>
  <cp:lastPrinted>2019-08-09T07:50:00Z</cp:lastPrinted>
  <dcterms:created xsi:type="dcterms:W3CDTF">2019-08-09T06:10:00Z</dcterms:created>
  <dcterms:modified xsi:type="dcterms:W3CDTF">2019-08-09T10:02:00Z</dcterms:modified>
</cp:coreProperties>
</file>